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AA2288" w:rsidRDefault="00C145F0" w:rsidP="00C145F0">
      <w:pPr>
        <w:rPr>
          <w:rFonts w:cs="Arial"/>
          <w:b/>
          <w:sz w:val="28"/>
          <w:szCs w:val="28"/>
          <w:lang w:val="en-ZA"/>
        </w:rPr>
      </w:pPr>
      <w:r w:rsidRPr="00AA2288">
        <w:rPr>
          <w:rFonts w:cs="Arial"/>
          <w:b/>
          <w:sz w:val="28"/>
          <w:szCs w:val="28"/>
          <w:lang w:val="en-ZA"/>
        </w:rPr>
        <w:t>Market Notice</w:t>
      </w:r>
    </w:p>
    <w:p w:rsidR="00C145F0" w:rsidRPr="00AA2288" w:rsidRDefault="00C145F0" w:rsidP="00C145F0">
      <w:pPr>
        <w:rPr>
          <w:rFonts w:cs="Arial"/>
          <w:b/>
          <w:lang w:val="en-ZA"/>
        </w:rPr>
      </w:pPr>
    </w:p>
    <w:p w:rsidR="00C145F0" w:rsidRPr="00AA228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145F0" w:rsidRPr="00AA2288" w:rsidRDefault="00C145F0" w:rsidP="00C145F0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AA2288">
        <w:rPr>
          <w:rFonts w:cs="Arial"/>
          <w:b/>
          <w:sz w:val="18"/>
          <w:szCs w:val="18"/>
          <w:lang w:val="en-ZA"/>
        </w:rPr>
        <w:t>Date:</w:t>
      </w:r>
      <w:r w:rsidRPr="00AA2288">
        <w:rPr>
          <w:rFonts w:cs="Arial"/>
          <w:b/>
          <w:sz w:val="18"/>
          <w:szCs w:val="18"/>
          <w:lang w:val="en-ZA"/>
        </w:rPr>
        <w:tab/>
      </w:r>
      <w:r w:rsidR="00AA2288" w:rsidRPr="00AA2288">
        <w:rPr>
          <w:rFonts w:cs="Arial"/>
          <w:b/>
          <w:sz w:val="18"/>
          <w:szCs w:val="18"/>
          <w:lang w:val="en-ZA"/>
        </w:rPr>
        <w:t>29 January 2013</w:t>
      </w:r>
    </w:p>
    <w:p w:rsidR="00C145F0" w:rsidRPr="00AA228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AA2288" w:rsidRDefault="00C145F0" w:rsidP="00C145F0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145F0" w:rsidRPr="00AA2288" w:rsidRDefault="00C145F0" w:rsidP="00C145F0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AA2288">
        <w:rPr>
          <w:rFonts w:cs="Arial"/>
          <w:b/>
          <w:smallCaps/>
          <w:sz w:val="18"/>
          <w:szCs w:val="18"/>
          <w:lang w:val="en-ZA"/>
        </w:rPr>
        <w:t>Subject:</w:t>
      </w:r>
      <w:r w:rsidRPr="00AA2288">
        <w:rPr>
          <w:rFonts w:cs="Arial"/>
          <w:b/>
          <w:sz w:val="18"/>
          <w:szCs w:val="18"/>
          <w:lang w:val="en-ZA"/>
        </w:rPr>
        <w:t xml:space="preserve">   </w:t>
      </w:r>
      <w:r w:rsidR="004171E9" w:rsidRPr="00AA2288">
        <w:rPr>
          <w:rFonts w:cs="Arial"/>
          <w:sz w:val="18"/>
          <w:szCs w:val="18"/>
          <w:lang w:val="en-ZA"/>
        </w:rPr>
        <w:t>Full Capital Redemption</w:t>
      </w:r>
      <w:r w:rsidRPr="00AA2288">
        <w:rPr>
          <w:rFonts w:cs="Arial"/>
          <w:sz w:val="18"/>
          <w:szCs w:val="18"/>
          <w:lang w:val="en-ZA"/>
        </w:rPr>
        <w:tab/>
      </w:r>
    </w:p>
    <w:p w:rsidR="00C145F0" w:rsidRPr="00AA2288" w:rsidRDefault="00C145F0" w:rsidP="00C145F0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AA2288">
        <w:rPr>
          <w:rFonts w:cs="Arial"/>
          <w:b/>
          <w:i/>
          <w:sz w:val="18"/>
          <w:szCs w:val="18"/>
          <w:lang w:val="en-ZA"/>
        </w:rPr>
        <w:t xml:space="preserve">(FIRSTRAND BANK </w:t>
      </w:r>
      <w:r w:rsidR="004B6B84" w:rsidRPr="00AA2288">
        <w:rPr>
          <w:rFonts w:cs="Arial"/>
          <w:b/>
          <w:i/>
          <w:sz w:val="18"/>
          <w:szCs w:val="18"/>
          <w:lang w:val="en-ZA"/>
        </w:rPr>
        <w:t>LIMITED –</w:t>
      </w:r>
      <w:r w:rsidRPr="00AA2288">
        <w:rPr>
          <w:rFonts w:cs="Arial"/>
          <w:b/>
          <w:i/>
          <w:sz w:val="18"/>
          <w:szCs w:val="18"/>
          <w:lang w:val="en-ZA"/>
        </w:rPr>
        <w:t>“FRS</w:t>
      </w:r>
      <w:r w:rsidR="00AA2288" w:rsidRPr="00AA2288">
        <w:rPr>
          <w:rFonts w:cs="Arial"/>
          <w:b/>
          <w:i/>
          <w:sz w:val="18"/>
          <w:szCs w:val="18"/>
          <w:lang w:val="en-ZA"/>
        </w:rPr>
        <w:t>69</w:t>
      </w:r>
      <w:r w:rsidRPr="00AA2288">
        <w:rPr>
          <w:rFonts w:cs="Arial"/>
          <w:b/>
          <w:i/>
          <w:sz w:val="18"/>
          <w:szCs w:val="18"/>
          <w:lang w:val="en-ZA"/>
        </w:rPr>
        <w:t>”)</w:t>
      </w:r>
    </w:p>
    <w:p w:rsidR="00C145F0" w:rsidRPr="00AA2288" w:rsidRDefault="00C145F0" w:rsidP="00C145F0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145F0" w:rsidRPr="00AA2288" w:rsidRDefault="00C145F0" w:rsidP="00C145F0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AA228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145F0" w:rsidRPr="00AA2288" w:rsidRDefault="00C145F0" w:rsidP="00C145F0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145F0" w:rsidRPr="00AA2288" w:rsidRDefault="00C145F0" w:rsidP="00C145F0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AA2288">
        <w:rPr>
          <w:sz w:val="18"/>
          <w:szCs w:val="18"/>
          <w:lang w:val="en-ZA"/>
        </w:rPr>
        <w:t xml:space="preserve">In accordance with the Terms and Conditions of </w:t>
      </w:r>
      <w:r w:rsidRPr="00AA2288">
        <w:rPr>
          <w:rFonts w:cs="Arial"/>
          <w:b/>
          <w:sz w:val="18"/>
          <w:szCs w:val="18"/>
          <w:lang w:val="en-ZA"/>
        </w:rPr>
        <w:t>FIRSTRAND BANK LIMITED</w:t>
      </w:r>
      <w:r w:rsidRPr="00AA2288">
        <w:rPr>
          <w:sz w:val="18"/>
          <w:szCs w:val="18"/>
          <w:lang w:val="en-ZA"/>
        </w:rPr>
        <w:t xml:space="preserve"> notes, investors are herewith advised of the full</w:t>
      </w:r>
      <w:r w:rsidRPr="00AA2288">
        <w:rPr>
          <w:b/>
          <w:i/>
          <w:sz w:val="18"/>
          <w:szCs w:val="18"/>
          <w:lang w:val="en-ZA"/>
        </w:rPr>
        <w:t xml:space="preserve"> </w:t>
      </w:r>
      <w:r w:rsidRPr="00AA2288">
        <w:rPr>
          <w:sz w:val="18"/>
          <w:szCs w:val="18"/>
          <w:lang w:val="en-ZA"/>
        </w:rPr>
        <w:t xml:space="preserve">capital redemption of the below notes effective </w:t>
      </w:r>
      <w:r w:rsidR="00AA2288" w:rsidRPr="00AA2288">
        <w:rPr>
          <w:sz w:val="18"/>
          <w:szCs w:val="18"/>
          <w:lang w:val="en-ZA"/>
        </w:rPr>
        <w:t>30 January 2013</w:t>
      </w:r>
      <w:r w:rsidRPr="00AA2288">
        <w:rPr>
          <w:b/>
          <w:sz w:val="18"/>
          <w:szCs w:val="18"/>
          <w:lang w:val="en-ZA"/>
        </w:rPr>
        <w:t>.</w:t>
      </w:r>
    </w:p>
    <w:p w:rsidR="00C145F0" w:rsidRPr="00AA2288" w:rsidRDefault="00C145F0" w:rsidP="00C145F0">
      <w:pPr>
        <w:spacing w:line="360" w:lineRule="auto"/>
        <w:ind w:right="720"/>
        <w:rPr>
          <w:sz w:val="18"/>
          <w:szCs w:val="18"/>
          <w:lang w:val="en-ZA"/>
        </w:rPr>
      </w:pPr>
    </w:p>
    <w:p w:rsidR="00C145F0" w:rsidRPr="00AA2288" w:rsidRDefault="00C145F0" w:rsidP="00C145F0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AA2288" w:rsidTr="00C77608">
        <w:trPr>
          <w:jc w:val="center"/>
        </w:trPr>
        <w:tc>
          <w:tcPr>
            <w:tcW w:w="1871" w:type="dxa"/>
          </w:tcPr>
          <w:p w:rsidR="00C145F0" w:rsidRPr="00AA228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145F0" w:rsidRPr="00AA228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AA228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AA228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AA2288" w:rsidRDefault="00C145F0" w:rsidP="00C7760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AA228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145F0" w:rsidRPr="00AA228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145F0" w:rsidRPr="00AA2288" w:rsidTr="00C77608">
        <w:trPr>
          <w:jc w:val="center"/>
        </w:trPr>
        <w:tc>
          <w:tcPr>
            <w:tcW w:w="1871" w:type="dxa"/>
          </w:tcPr>
          <w:p w:rsidR="00C145F0" w:rsidRPr="00AA2288" w:rsidRDefault="00C145F0" w:rsidP="00AA228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AA2288">
              <w:rPr>
                <w:rFonts w:cs="Arial"/>
                <w:b/>
                <w:i/>
                <w:sz w:val="18"/>
                <w:szCs w:val="18"/>
                <w:lang w:val="en-ZA"/>
              </w:rPr>
              <w:t>FRS</w:t>
            </w:r>
            <w:r w:rsidR="00AA2288" w:rsidRPr="00AA2288">
              <w:rPr>
                <w:rFonts w:cs="Arial"/>
                <w:b/>
                <w:i/>
                <w:sz w:val="18"/>
                <w:szCs w:val="18"/>
                <w:lang w:val="en-ZA"/>
              </w:rPr>
              <w:t>69</w:t>
            </w:r>
          </w:p>
        </w:tc>
        <w:tc>
          <w:tcPr>
            <w:tcW w:w="2925" w:type="dxa"/>
          </w:tcPr>
          <w:p w:rsidR="00C145F0" w:rsidRPr="00AA2288" w:rsidRDefault="00C145F0" w:rsidP="00AA228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 w:rsidRPr="00AA2288">
              <w:rPr>
                <w:rFonts w:eastAsia="Times New Roman"/>
                <w:sz w:val="18"/>
                <w:szCs w:val="18"/>
                <w:lang w:val="en-ZA"/>
              </w:rPr>
              <w:t xml:space="preserve"> R </w:t>
            </w:r>
            <w:r w:rsidR="00AA2288" w:rsidRPr="00AA2288">
              <w:rPr>
                <w:rFonts w:eastAsia="Times New Roman"/>
                <w:sz w:val="18"/>
                <w:szCs w:val="18"/>
                <w:lang w:val="en-ZA"/>
              </w:rPr>
              <w:t>5,000,000.00</w:t>
            </w:r>
          </w:p>
        </w:tc>
        <w:tc>
          <w:tcPr>
            <w:tcW w:w="399" w:type="dxa"/>
          </w:tcPr>
          <w:p w:rsidR="00C145F0" w:rsidRPr="00AA2288" w:rsidRDefault="00C145F0" w:rsidP="00C7760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145F0" w:rsidRPr="00AA2288" w:rsidRDefault="00C145F0" w:rsidP="00C77608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AA2288">
              <w:rPr>
                <w:rFonts w:eastAsia="Times New Roman"/>
                <w:sz w:val="18"/>
                <w:szCs w:val="18"/>
                <w:lang w:val="en-ZA"/>
              </w:rPr>
              <w:t xml:space="preserve">  R 0.00</w:t>
            </w:r>
          </w:p>
        </w:tc>
      </w:tr>
    </w:tbl>
    <w:p w:rsidR="00C145F0" w:rsidRPr="00AA228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145F0" w:rsidRPr="00AA2288" w:rsidRDefault="00C145F0" w:rsidP="00C145F0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4B6B84" w:rsidRPr="00AA2288" w:rsidRDefault="00C145F0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AA2288">
        <w:rPr>
          <w:sz w:val="18"/>
          <w:szCs w:val="18"/>
          <w:lang w:val="en-ZA"/>
        </w:rPr>
        <w:t>For further information on the Note issued please contact:</w:t>
      </w:r>
      <w:r w:rsidRPr="00AA2288">
        <w:rPr>
          <w:rFonts w:cs="Arial"/>
          <w:sz w:val="18"/>
          <w:szCs w:val="18"/>
          <w:lang w:val="en-ZA"/>
        </w:rPr>
        <w:tab/>
      </w:r>
    </w:p>
    <w:p w:rsidR="00C145F0" w:rsidRPr="00AA2288" w:rsidRDefault="00AA2288" w:rsidP="00C145F0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AA2288">
        <w:rPr>
          <w:rFonts w:cs="Arial"/>
          <w:sz w:val="18"/>
          <w:szCs w:val="18"/>
          <w:lang w:val="en-ZA"/>
        </w:rPr>
        <w:t>Thato Burhali</w:t>
      </w:r>
      <w:r w:rsidR="004B6B84" w:rsidRPr="00AA2288">
        <w:rPr>
          <w:rFonts w:cs="Arial"/>
          <w:sz w:val="18"/>
          <w:szCs w:val="18"/>
          <w:lang w:val="en-ZA"/>
        </w:rPr>
        <w:tab/>
      </w:r>
      <w:r w:rsidR="004B6B84" w:rsidRPr="00AA2288">
        <w:rPr>
          <w:rFonts w:cs="Arial"/>
          <w:sz w:val="18"/>
          <w:szCs w:val="18"/>
          <w:lang w:val="en-ZA"/>
        </w:rPr>
        <w:tab/>
      </w:r>
      <w:r w:rsidR="004B6B84" w:rsidRPr="00AA2288">
        <w:rPr>
          <w:rFonts w:cs="Arial"/>
          <w:sz w:val="18"/>
          <w:szCs w:val="18"/>
          <w:lang w:val="en-ZA"/>
        </w:rPr>
        <w:tab/>
        <w:t xml:space="preserve">         RMB</w:t>
      </w:r>
      <w:r w:rsidR="004B6B84" w:rsidRPr="00AA2288">
        <w:rPr>
          <w:rFonts w:cs="Arial"/>
          <w:sz w:val="18"/>
          <w:szCs w:val="18"/>
          <w:lang w:val="en-ZA"/>
        </w:rPr>
        <w:tab/>
      </w:r>
      <w:r w:rsidR="004B6B84" w:rsidRPr="00AA2288">
        <w:rPr>
          <w:rFonts w:cs="Arial"/>
          <w:sz w:val="18"/>
          <w:szCs w:val="18"/>
          <w:lang w:val="en-ZA"/>
        </w:rPr>
        <w:tab/>
      </w:r>
      <w:r w:rsidR="004B6B84" w:rsidRPr="00AA2288">
        <w:rPr>
          <w:rFonts w:cs="Arial"/>
          <w:sz w:val="18"/>
          <w:szCs w:val="18"/>
          <w:lang w:val="en-ZA"/>
        </w:rPr>
        <w:tab/>
      </w:r>
      <w:r w:rsidR="004B6B84" w:rsidRPr="00AA2288">
        <w:rPr>
          <w:rFonts w:cs="Arial"/>
          <w:sz w:val="18"/>
          <w:szCs w:val="18"/>
          <w:lang w:val="en-ZA"/>
        </w:rPr>
        <w:tab/>
      </w:r>
      <w:r w:rsidR="004B6B84" w:rsidRPr="00AA2288">
        <w:rPr>
          <w:rFonts w:cs="Arial"/>
          <w:sz w:val="18"/>
          <w:szCs w:val="18"/>
          <w:lang w:val="en-ZA"/>
        </w:rPr>
        <w:tab/>
        <w:t xml:space="preserve">      +27 1128214</w:t>
      </w:r>
      <w:r w:rsidRPr="00AA2288">
        <w:rPr>
          <w:rFonts w:cs="Arial"/>
          <w:sz w:val="18"/>
          <w:szCs w:val="18"/>
          <w:lang w:val="en-ZA"/>
        </w:rPr>
        <w:t>14</w:t>
      </w:r>
    </w:p>
    <w:p w:rsidR="00C145F0" w:rsidRPr="00AA2288" w:rsidRDefault="00C145F0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AA2288">
        <w:rPr>
          <w:rFonts w:cs="Arial"/>
          <w:sz w:val="18"/>
          <w:szCs w:val="18"/>
          <w:lang w:val="en-ZA"/>
        </w:rPr>
        <w:t>Diboko Ledwaba</w:t>
      </w:r>
      <w:r w:rsidRPr="00AA2288">
        <w:rPr>
          <w:rFonts w:cs="Arial"/>
          <w:sz w:val="18"/>
          <w:szCs w:val="18"/>
          <w:lang w:val="en-ZA"/>
        </w:rPr>
        <w:tab/>
        <w:t>JSE</w:t>
      </w:r>
      <w:r w:rsidRPr="00AA2288">
        <w:rPr>
          <w:rFonts w:cs="Arial"/>
          <w:sz w:val="18"/>
          <w:szCs w:val="18"/>
          <w:lang w:val="en-ZA"/>
        </w:rPr>
        <w:tab/>
        <w:t>+27 11 5207222</w:t>
      </w:r>
    </w:p>
    <w:p w:rsidR="00C145F0" w:rsidRPr="00AA2288" w:rsidRDefault="00AA2288" w:rsidP="00CF268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AA2288">
        <w:rPr>
          <w:rFonts w:cs="Arial"/>
          <w:sz w:val="18"/>
          <w:szCs w:val="18"/>
          <w:lang w:val="en-ZA"/>
        </w:rPr>
        <w:t>Mari Vink</w:t>
      </w:r>
      <w:r w:rsidR="00C145F0" w:rsidRPr="00AA2288">
        <w:rPr>
          <w:rFonts w:cs="Arial"/>
          <w:sz w:val="18"/>
          <w:szCs w:val="18"/>
          <w:lang w:val="en-ZA"/>
        </w:rPr>
        <w:tab/>
        <w:t>JSE</w:t>
      </w:r>
      <w:r w:rsidR="00C145F0" w:rsidRPr="00AA2288">
        <w:rPr>
          <w:rFonts w:cs="Arial"/>
          <w:sz w:val="18"/>
          <w:szCs w:val="18"/>
          <w:lang w:val="en-ZA"/>
        </w:rPr>
        <w:tab/>
        <w:t>+27 11 5207</w:t>
      </w:r>
      <w:r w:rsidRPr="00AA2288">
        <w:rPr>
          <w:rFonts w:cs="Arial"/>
          <w:sz w:val="18"/>
          <w:szCs w:val="18"/>
          <w:lang w:val="en-ZA"/>
        </w:rPr>
        <w:t>154</w:t>
      </w:r>
    </w:p>
    <w:p w:rsidR="00C145F0" w:rsidRPr="00A9492E" w:rsidRDefault="00C145F0" w:rsidP="00C145F0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bookmarkStart w:id="0" w:name="_GoBack"/>
      <w:bookmarkEnd w:id="0"/>
    </w:p>
    <w:p w:rsidR="00C145F0" w:rsidRDefault="00C145F0" w:rsidP="00C145F0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085030" w:rsidRPr="002B0F81" w:rsidRDefault="00085030" w:rsidP="002B0F81"/>
    <w:sectPr w:rsidR="00085030" w:rsidRPr="002B0F81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2B6DC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2B6DC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2B6DC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6DC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A22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A228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84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228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468E1A9-D474-42FE-B6D7-A26BA336D1F7}"/>
</file>

<file path=customXml/itemProps2.xml><?xml version="1.0" encoding="utf-8"?>
<ds:datastoreItem xmlns:ds="http://schemas.openxmlformats.org/officeDocument/2006/customXml" ds:itemID="{9D8974F2-A1AE-4E5D-8514-3A5F7DE8C8A4}"/>
</file>

<file path=customXml/itemProps3.xml><?xml version="1.0" encoding="utf-8"?>
<ds:datastoreItem xmlns:ds="http://schemas.openxmlformats.org/officeDocument/2006/customXml" ds:itemID="{9B7AA708-566F-4A12-8C87-33EB59BDD17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2013-01-29T13:20:00Z</dcterms:created>
  <dcterms:modified xsi:type="dcterms:W3CDTF">2013-01-29T13:20:00Z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